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62230</wp:posOffset>
            </wp:positionH>
            <wp:positionV relativeFrom="paragraph">
              <wp:posOffset>-1309370</wp:posOffset>
            </wp:positionV>
            <wp:extent cx="6457950" cy="4257675"/>
            <wp:effectExtent l="0" t="0" r="0" b="0"/>
            <wp:wrapNone/>
            <wp:docPr id="1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center"/>
        <w:rPr>
          <w:sz w:val="44"/>
          <w:szCs w:val="44"/>
        </w:rPr>
      </w:pPr>
      <w:r>
        <w:rPr>
          <w:sz w:val="44"/>
          <w:szCs w:val="44"/>
        </w:rPr>
        <w:t>Dyrektor Przedszkola w Skarszewach</w:t>
      </w:r>
    </w:p>
    <w:p>
      <w:pPr>
        <w:pStyle w:val="Normal"/>
        <w:spacing w:lineRule="auto" w:line="240"/>
        <w:jc w:val="center"/>
        <w:rPr>
          <w:sz w:val="44"/>
          <w:szCs w:val="44"/>
        </w:rPr>
      </w:pPr>
      <w:r>
        <w:rPr>
          <w:sz w:val="44"/>
          <w:szCs w:val="44"/>
        </w:rPr>
        <w:t>„</w:t>
      </w:r>
      <w:r>
        <w:rPr>
          <w:sz w:val="44"/>
          <w:szCs w:val="44"/>
        </w:rPr>
        <w:t>Tęczowy Zakątek”</w:t>
      </w:r>
    </w:p>
    <w:p>
      <w:pPr>
        <w:pStyle w:val="Normal"/>
        <w:spacing w:lineRule="auto" w:line="240"/>
        <w:jc w:val="center"/>
        <w:rPr>
          <w:sz w:val="44"/>
          <w:szCs w:val="44"/>
        </w:rPr>
      </w:pPr>
      <w:r>
        <w:rPr>
          <w:sz w:val="44"/>
          <w:szCs w:val="44"/>
        </w:rPr>
        <w:t>ogłasza nabór dzieci na rok szkolny 202</w:t>
      </w:r>
      <w:r>
        <w:rPr>
          <w:sz w:val="44"/>
          <w:szCs w:val="44"/>
        </w:rPr>
        <w:t>2</w:t>
      </w:r>
      <w:r>
        <w:rPr>
          <w:sz w:val="44"/>
          <w:szCs w:val="44"/>
        </w:rPr>
        <w:t>/202</w:t>
      </w:r>
      <w:r>
        <w:rPr>
          <w:sz w:val="44"/>
          <w:szCs w:val="44"/>
        </w:rPr>
        <w:t>3</w:t>
      </w:r>
      <w:r>
        <w:rPr>
          <w:sz w:val="44"/>
          <w:szCs w:val="44"/>
        </w:rPr>
        <w:t>,</w:t>
      </w:r>
    </w:p>
    <w:p>
      <w:pPr>
        <w:pStyle w:val="Normal"/>
        <w:spacing w:lineRule="auto" w:line="2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zapisy będą prowadzone  </w:t>
      </w:r>
    </w:p>
    <w:p>
      <w:pPr>
        <w:pStyle w:val="Normal"/>
        <w:spacing w:lineRule="auto" w:line="24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>od</w:t>
      </w:r>
      <w:r>
        <w:rPr>
          <w:b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17</w:t>
      </w:r>
      <w:r>
        <w:rPr>
          <w:b/>
          <w:color w:val="FF0000"/>
          <w:sz w:val="48"/>
          <w:szCs w:val="48"/>
        </w:rPr>
        <w:t>.02.202</w:t>
      </w:r>
      <w:r>
        <w:rPr>
          <w:b/>
          <w:color w:val="FF0000"/>
          <w:sz w:val="48"/>
          <w:szCs w:val="48"/>
        </w:rPr>
        <w:t>2</w:t>
      </w:r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r.</w:t>
      </w:r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do </w:t>
      </w:r>
      <w:r>
        <w:rPr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8"/>
          <w:szCs w:val="48"/>
        </w:rPr>
        <w:t>10.</w:t>
      </w:r>
      <w:r>
        <w:rPr>
          <w:b/>
          <w:bCs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>3.202</w:t>
      </w:r>
      <w:r>
        <w:rPr>
          <w:b/>
          <w:color w:val="FF0000"/>
          <w:sz w:val="48"/>
          <w:szCs w:val="48"/>
        </w:rPr>
        <w:t>2</w:t>
      </w:r>
      <w:r>
        <w:rPr>
          <w:b/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>r.</w:t>
      </w:r>
    </w:p>
    <w:p>
      <w:pPr>
        <w:pStyle w:val="Normal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42"/>
          <w:szCs w:val="42"/>
        </w:rPr>
      </w:pPr>
      <w:r>
        <w:rPr>
          <w:sz w:val="40"/>
          <w:szCs w:val="40"/>
        </w:rPr>
        <w:t xml:space="preserve">Rodzice ubiegający się o przyjęcie dziecka do Przedszkola zobowiązani są złożyć wniosek zgłoszenia wraz z załącznikami </w:t>
        <w:br/>
      </w:r>
      <w:r>
        <w:rPr>
          <w:sz w:val="42"/>
          <w:szCs w:val="42"/>
        </w:rPr>
        <w:t xml:space="preserve">w terminie do </w:t>
      </w:r>
      <w:r>
        <w:rPr>
          <w:sz w:val="42"/>
          <w:szCs w:val="42"/>
        </w:rPr>
        <w:t>10</w:t>
      </w:r>
      <w:r>
        <w:rPr>
          <w:sz w:val="42"/>
          <w:szCs w:val="42"/>
        </w:rPr>
        <w:t xml:space="preserve"> marca 202</w:t>
      </w:r>
      <w:r>
        <w:rPr>
          <w:sz w:val="42"/>
          <w:szCs w:val="42"/>
        </w:rPr>
        <w:t>2</w:t>
      </w:r>
      <w:r>
        <w:rPr>
          <w:sz w:val="42"/>
          <w:szCs w:val="42"/>
        </w:rPr>
        <w:t xml:space="preserve"> r.  </w:t>
        <w:br/>
      </w:r>
      <w:r>
        <w:rPr>
          <w:sz w:val="40"/>
          <w:szCs w:val="40"/>
        </w:rPr>
        <w:t xml:space="preserve">* osobiście do skrzynek w siedzibie placówki </w:t>
        <w:br/>
        <w:t>lub przesłać na adres mailowy przedszkola</w:t>
      </w:r>
      <w:r>
        <w:rPr>
          <w:sz w:val="42"/>
          <w:szCs w:val="42"/>
        </w:rPr>
        <w:t xml:space="preserve"> </w:t>
        <w:br/>
      </w:r>
      <w:hyperlink r:id="rId3">
        <w:r>
          <w:rPr>
            <w:rStyle w:val="Czeinternetowe"/>
            <w:sz w:val="42"/>
            <w:szCs w:val="42"/>
          </w:rPr>
          <w:t>pp2-skarszewy@tlen.pl</w:t>
        </w:r>
      </w:hyperlink>
      <w:r>
        <w:rPr>
          <w:sz w:val="42"/>
          <w:szCs w:val="42"/>
        </w:rPr>
        <w:t xml:space="preserve">  lub </w:t>
      </w:r>
      <w:hyperlink r:id="rId4">
        <w:r>
          <w:rPr>
            <w:rStyle w:val="Czeinternetowe"/>
            <w:sz w:val="42"/>
            <w:szCs w:val="42"/>
          </w:rPr>
          <w:t>przedszkole@ppg2skarszewy.pl</w:t>
        </w:r>
      </w:hyperlink>
      <w:r>
        <w:rPr>
          <w:sz w:val="42"/>
          <w:szCs w:val="42"/>
        </w:rPr>
        <w:t xml:space="preserve"> 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spacing w:before="0" w:after="20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 xml:space="preserve">Regulamin rekrutacji i wszelkie niezbędne formularze dostępne </w:t>
        <w:br/>
        <w:t xml:space="preserve">są na stronie internetowej przedszkola </w:t>
      </w:r>
      <w:hyperlink r:id="rId5">
        <w:r>
          <w:rPr>
            <w:rStyle w:val="Czeinternetowe"/>
            <w:i/>
            <w:sz w:val="36"/>
            <w:szCs w:val="36"/>
          </w:rPr>
          <w:t>www.ppg2skarszewy.pl</w:t>
        </w:r>
      </w:hyperlink>
      <w:r>
        <w:rPr>
          <w:i/>
          <w:sz w:val="36"/>
          <w:szCs w:val="36"/>
        </w:rPr>
        <w:t xml:space="preserve"> </w:t>
        <w:br/>
        <w:t>oraz w siedzibie placówki</w:t>
      </w:r>
    </w:p>
    <w:sectPr>
      <w:type w:val="nextPage"/>
      <w:pgSz w:w="11906" w:h="16838"/>
      <w:pgMar w:left="709" w:right="991" w:header="0" w:top="141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b694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0415e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b69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p2-skarszewy@tlen.pl" TargetMode="External"/><Relationship Id="rId4" Type="http://schemas.openxmlformats.org/officeDocument/2006/relationships/hyperlink" Target="mailto:przedszkole@ppg2skarszewy.pl" TargetMode="External"/><Relationship Id="rId5" Type="http://schemas.openxmlformats.org/officeDocument/2006/relationships/hyperlink" Target="http://www.ppg2skarszewy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LibreOffice/7.1.0.3$Windows_X86_64 LibreOffice_project/f6099ecf3d29644b5008cc8f48f42f4a40986e4c</Application>
  <AppVersion>15.0000</AppVersion>
  <Pages>1</Pages>
  <Words>78</Words>
  <Characters>519</Characters>
  <CharactersWithSpaces>603</CharactersWithSpaces>
  <Paragraphs>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2021-02-22T10:09:00Z</dcterms:created>
  <dc:creator>Kowalski Ryszard</dc:creator>
  <dc:description/>
  <dc:language>pl-PL</dc:language>
  <cp:lastModifiedBy/>
  <cp:lastPrinted>2020-02-11T11:08:00Z</cp:lastPrinted>
  <dcterms:modified xsi:type="dcterms:W3CDTF">2022-02-15T08:54:10Z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